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C1" w:rsidRDefault="007222C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Destinazione EDEN</w:t>
      </w:r>
    </w:p>
    <w:p w:rsidR="00F755FE" w:rsidRDefault="00F562E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grande </w:t>
      </w:r>
      <w:r w:rsidR="00EC5DF6">
        <w:rPr>
          <w:rFonts w:ascii="Times New Roman" w:eastAsia="Times New Roman" w:hAnsi="Times New Roman" w:cs="Times New Roman"/>
          <w:sz w:val="24"/>
          <w:szCs w:val="24"/>
          <w:lang w:eastAsia="it-IT"/>
        </w:rPr>
        <w:t>piacere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="00C51B3E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presentiamo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nuova edizione </w:t>
      </w:r>
      <w:r w:rsidR="006F08B8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“Eden, trova il Tuo Paradiso Terrestre”, aggiornata nei dati ed a</w:t>
      </w:r>
      <w:bookmarkStart w:id="0" w:name="_GoBack"/>
      <w:bookmarkEnd w:id="0"/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rricchita di </w:t>
      </w:r>
      <w:r w:rsidR="00AE46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stimolanti ed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utili 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argomenti. Roberto Stanzani è autore (insieme a Sergio Senesi) di </w:t>
      </w:r>
      <w:r w:rsidR="00C51B3E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pratico 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strumento </w:t>
      </w:r>
      <w:r w:rsidR="006F0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 forma di ebook) </w:t>
      </w:r>
      <w:r w:rsidR="00C51B3E">
        <w:rPr>
          <w:rFonts w:ascii="Times New Roman" w:eastAsia="Times New Roman" w:hAnsi="Times New Roman" w:cs="Times New Roman"/>
          <w:sz w:val="24"/>
          <w:szCs w:val="24"/>
          <w:lang w:eastAsia="it-IT"/>
        </w:rPr>
        <w:t>dedicato a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coloro che desiderano individuare il luogo migliore in cui vivere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propria vita</w:t>
      </w:r>
      <w:r w:rsid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755FE" w:rsidRPr="00AE46E4" w:rsidRDefault="00AE46E4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Roberto, ci spiegheresti cos’è esattamente </w:t>
      </w:r>
      <w:r w:rsidR="00F755FE"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“Eden, trova il Tuo Paradiso Terrestre</w:t>
      </w: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”?</w:t>
      </w:r>
    </w:p>
    <w:p w:rsidR="00653D4D" w:rsidRDefault="00653D4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Innanzitutto devo chiarire che non stiamo parlando della solita guida</w:t>
      </w:r>
      <w:r w:rsidR="00C51B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genere “lascio tutto e tutti e scappo all’estero”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Si tratta invece di un vero e proprio metodo</w:t>
      </w:r>
      <w:r w:rsidR="006F08B8">
        <w:rPr>
          <w:rFonts w:ascii="Times New Roman" w:eastAsia="Times New Roman" w:hAnsi="Times New Roman" w:cs="Times New Roman"/>
          <w:sz w:val="24"/>
          <w:szCs w:val="24"/>
          <w:lang w:eastAsia="it-IT"/>
        </w:rPr>
        <w:t>, un percorso guidato,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562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permette al lettore di scegliere il paese migliore in base alle proprie necessità, alle proprie aspettative, alla propria situazione economica.</w:t>
      </w:r>
    </w:p>
    <w:p w:rsidR="00653D4D" w:rsidRPr="00AE46E4" w:rsidRDefault="0032156D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Quindi più che un libro da leggere è uno strumento da utilizzare</w:t>
      </w:r>
      <w:r w:rsidR="001E25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AE46E4" w:rsidRDefault="00C51B3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vero</w:t>
      </w:r>
      <w:r w:rsidR="00653D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strumento operativo che serve per analizzare la situazione mondiale</w:t>
      </w:r>
      <w:r w:rsidR="00AE46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base a 50 diversi 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>argomenti-chiave</w:t>
      </w:r>
      <w:r w:rsidR="00653D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costo della vita, livello salariale, criminalità. clima, presenza di uragani, rischio sismico, diritti umani, </w:t>
      </w:r>
      <w:r w:rsidR="00AE46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libertà </w:t>
      </w:r>
      <w:r w:rsidR="00653D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donne, delle minoranze </w:t>
      </w:r>
      <w:proofErr w:type="spellStart"/>
      <w:r w:rsidR="00653D4D"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 w:rsidR="00653D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 </w:t>
      </w:r>
    </w:p>
    <w:p w:rsidR="00AE46E4" w:rsidRPr="00AE46E4" w:rsidRDefault="00AE46E4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Quanti paesi </w:t>
      </w:r>
      <w:r w:rsidR="001E25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vengono presi</w:t>
      </w: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 considerazione?</w:t>
      </w:r>
    </w:p>
    <w:p w:rsidR="006F5336" w:rsidRDefault="00AE46E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Tutti gli Stati del mondo, che sono 196.</w:t>
      </w:r>
      <w:r w:rsidR="006F53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F503F" w:rsidRDefault="006F5336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Parli di </w:t>
      </w: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“Eden, trova il Tuo Paradiso Terrestre”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come metodo. </w:t>
      </w:r>
    </w:p>
    <w:p w:rsidR="00AE46E4" w:rsidRDefault="006F08B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ricerca del proprio Eden è apparentemente complicata, i paesi sono davvero tanti e gli argomenti da approfondire pure, ma con questo metodo la ricerca diventa semplice ed appassionante. </w:t>
      </w:r>
      <w:r w:rsidR="006F53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lettore viene accompagnato, passo dopo passo, attraverso tutti </w:t>
      </w:r>
      <w:hyperlink r:id="rId4" w:history="1">
        <w:r w:rsidR="006F5336" w:rsidRPr="000C235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gli argomenti-chiave della vita di un </w:t>
        </w:r>
        <w:proofErr w:type="spellStart"/>
        <w:r w:rsidR="006F5336" w:rsidRPr="000C235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expat</w:t>
        </w:r>
        <w:proofErr w:type="spellEnd"/>
      </w:hyperlink>
      <w:r w:rsidR="006F5336">
        <w:rPr>
          <w:rFonts w:ascii="Times New Roman" w:eastAsia="Times New Roman" w:hAnsi="Times New Roman" w:cs="Times New Roman"/>
          <w:sz w:val="24"/>
          <w:szCs w:val="24"/>
          <w:lang w:eastAsia="it-IT"/>
        </w:rPr>
        <w:t>. Si tratta di un lungo ed interessante viaggio che arricchisce di conoscenze sulla realtà del mondo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F700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fine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percorso</w:t>
      </w:r>
      <w:r w:rsidR="00F700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hanno tutti gli elementi per individuare il luogo migliore 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>per sé stessi.</w:t>
      </w:r>
    </w:p>
    <w:p w:rsidR="00F700DE" w:rsidRDefault="00F700DE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cui il posto migliore dove vivere non è lo stesso per tutti.</w:t>
      </w:r>
    </w:p>
    <w:p w:rsidR="00831640" w:rsidRPr="00F700DE" w:rsidRDefault="00831640" w:rsidP="0083164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Proprio così, infatti siamo persone uniche, con necessità differenti, con obiettivi diversi. Ogni capitolo affronta uno specifico argomento: il primo è quello del clima. Esistono 27 climi diversi tra cui scegliere; io voglio vivere in un paese in cui ci sono costantemente 25/30 gradi, tu magari invece ami le temperature frizzanti del clima boreale. In numerosi ambiti della vita tutti noi abbiamo differenti esigenze, per esempio dal punto di vista economico: io magari ho la sicurezza di un’entrata di 500 euro al mese e posso decidere di vivere di rendita trasferendomi in uno dei 72 paesi al mondo dove il costo della vita è inferiore a quella cifra. Al contrario tu forse devi lavorare per vivere, quindi avrai la possibilità di scegliere una nazione in cui la disoccupazione è bassa e dove gli stipendi sono più elevati rispetto al costo della vita del paese stesso, in modo da poter mantenere comunque un alto tenore di vita. E così via per tutti gli argomenti-chiave della vita di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expat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Mettendo in fila le nostre necessità e scoprendo gradualmente quali sono i luoghi che rispondono a tali necessità, ci si staglierà davanti agli occhi quel luogo che tanto abbiamo sognato, ma che non sapevamo esistesse e soprattutto non sapevamo dove fosse.</w:t>
      </w:r>
    </w:p>
    <w:p w:rsidR="00E97233" w:rsidRDefault="00E97233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Come dicevi, gl</w:t>
      </w:r>
      <w:r w:rsidR="008702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argomenti-chiave da valutare sono 50, quindi questo metodo contiene 50 step?</w:t>
      </w:r>
    </w:p>
    <w:p w:rsidR="00E5015D" w:rsidRDefault="008702E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Si, o</w:t>
      </w:r>
      <w:r w:rsidR="00C146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gni capitolo 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affrontato </w:t>
      </w:r>
      <w:r w:rsidR="00C146F9">
        <w:rPr>
          <w:rFonts w:ascii="Times New Roman" w:eastAsia="Times New Roman" w:hAnsi="Times New Roman" w:cs="Times New Roman"/>
          <w:sz w:val="24"/>
          <w:szCs w:val="24"/>
          <w:lang w:eastAsia="it-IT"/>
        </w:rPr>
        <w:t>è nei fatti un passo verso il proprio Eden. Il metodo consiste nel seguire gli argomenti suggeriti, selezionando o cancellando di volta in volta i paesi che si considerano più o meno adatti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r w:rsidR="00E5015D">
        <w:rPr>
          <w:rFonts w:ascii="Times New Roman" w:eastAsia="Times New Roman" w:hAnsi="Times New Roman" w:cs="Times New Roman"/>
          <w:sz w:val="24"/>
          <w:szCs w:val="24"/>
          <w:lang w:eastAsia="it-IT"/>
        </w:rPr>
        <w:t>sé stessi</w:t>
      </w:r>
      <w:r w:rsidR="00C146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argomento-chiave è 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infatti 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corredato da una mappa mondiale che </w:t>
      </w:r>
      <w:r w:rsidR="001E25EC" w:rsidRPr="00B95B13">
        <w:rPr>
          <w:rStyle w:val="Enfasigrassetto"/>
          <w:b w:val="0"/>
        </w:rPr>
        <w:lastRenderedPageBreak/>
        <w:t xml:space="preserve">sintetizza visivamente la reale situazione di ogni singolo </w:t>
      </w:r>
      <w:r w:rsidR="001E25EC">
        <w:rPr>
          <w:rStyle w:val="Enfasigrassetto"/>
          <w:b w:val="0"/>
        </w:rPr>
        <w:t>p</w:t>
      </w:r>
      <w:r w:rsidR="001E25EC" w:rsidRPr="00B95B13">
        <w:rPr>
          <w:rStyle w:val="Enfasigrassetto"/>
          <w:b w:val="0"/>
        </w:rPr>
        <w:t>aese</w:t>
      </w:r>
      <w:r w:rsidR="001E25EC">
        <w:rPr>
          <w:rStyle w:val="Enfasigrassetto"/>
          <w:b w:val="0"/>
        </w:rPr>
        <w:t>.</w:t>
      </w:r>
      <w:r w:rsidR="001E2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>Alla fine del cammino</w:t>
      </w:r>
      <w:r w:rsidR="00C146F9">
        <w:rPr>
          <w:rFonts w:ascii="Times New Roman" w:eastAsia="Times New Roman" w:hAnsi="Times New Roman" w:cs="Times New Roman"/>
          <w:sz w:val="24"/>
          <w:szCs w:val="24"/>
          <w:lang w:eastAsia="it-IT"/>
        </w:rPr>
        <w:t>, si avranno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disposizione</w:t>
      </w:r>
      <w:r w:rsidR="00C146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i dati 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poter scegliere 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proprio Eden </w:t>
      </w:r>
      <w:r w:rsidR="0032156D">
        <w:rPr>
          <w:rFonts w:ascii="Times New Roman" w:eastAsia="Times New Roman" w:hAnsi="Times New Roman" w:cs="Times New Roman"/>
          <w:sz w:val="24"/>
          <w:szCs w:val="24"/>
          <w:lang w:eastAsia="it-IT"/>
        </w:rPr>
        <w:t>in maniera ponderata.</w:t>
      </w:r>
    </w:p>
    <w:p w:rsidR="00E5015D" w:rsidRDefault="00E5015D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Questa è la seconda edizione di </w:t>
      </w:r>
      <w:r w:rsidRPr="00AE46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“Eden, trova il Tuo Paradiso Terrestre”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cosa cambia rispetto a</w:t>
      </w:r>
      <w:r w:rsidR="006A1E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prima?</w:t>
      </w:r>
    </w:p>
    <w:p w:rsidR="00F03459" w:rsidRDefault="005101C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Sono stati aggiornati dati e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informazioni, producendo nuove mappe tematiche a colori. 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percorso 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verso il proprio Eden 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8702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invece </w:t>
      </w:r>
      <w:r w:rsidR="000C235D">
        <w:rPr>
          <w:rFonts w:ascii="Times New Roman" w:eastAsia="Times New Roman" w:hAnsi="Times New Roman" w:cs="Times New Roman"/>
          <w:sz w:val="24"/>
          <w:szCs w:val="24"/>
          <w:lang w:eastAsia="it-IT"/>
        </w:rPr>
        <w:t>invariato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>, eccetto 3 brevi deviazioni: sono stati introdott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702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 nuove tappe, u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>na riguarda coloro che decideranno di aprire un’attività all’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>estero, u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n’altra analizza la 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>situazione relativa a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>i suicidi nelle diverse nazioni, un’altra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ancora 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>mostra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triste realtà della schiavitù moderna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>e dove essa è più presente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>. Ognuno de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>i 50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argomenti trattati nell’ebook proviene dalle f</w:t>
      </w:r>
      <w:r w:rsidR="000C235D">
        <w:rPr>
          <w:rFonts w:ascii="Times New Roman" w:eastAsia="Times New Roman" w:hAnsi="Times New Roman" w:cs="Times New Roman"/>
          <w:sz w:val="24"/>
          <w:szCs w:val="24"/>
          <w:lang w:eastAsia="it-IT"/>
        </w:rPr>
        <w:t>onti più accreditate in materia:</w:t>
      </w:r>
      <w:r w:rsidR="006A1E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organizzazioni nazio</w:t>
      </w:r>
      <w:r w:rsid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>nali ed internazionali, soprattutto quelle legate all’ONU.</w:t>
      </w:r>
    </w:p>
    <w:p w:rsidR="00F03459" w:rsidRDefault="00F03459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Le recensioni fatte da coloro che lo hanno letto sono molto positive. Ne sa</w:t>
      </w:r>
      <w:r w:rsidR="005359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rete particolarmente orgoglios</w:t>
      </w:r>
      <w:r w:rsidR="007A6B3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497869" w:rsidRDefault="009750C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>iamo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molto felici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="00535963" w:rsidRP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>sforzi fatti per concepire e realizzare un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’opera così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articolata e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aiutando molti italiani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decidere, in maniera cosciente ed informata, quale sia il paese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migliore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8355FB">
        <w:rPr>
          <w:rFonts w:ascii="Times New Roman" w:eastAsia="Times New Roman" w:hAnsi="Times New Roman" w:cs="Times New Roman"/>
          <w:sz w:val="24"/>
          <w:szCs w:val="24"/>
          <w:lang w:eastAsia="it-IT"/>
        </w:rPr>
        <w:t>il loro cambio di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>Siamo davvero soddisfatti, “Eden, trova il Tuo Paradiso Terrestre” oltre ad essere uno</w:t>
      </w:r>
      <w:r w:rsidR="00831640" w:rsidRP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strumento 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operativo funzionale</w:t>
      </w:r>
      <w:r w:rsidR="00831640" w:rsidRP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31640" w:rsidRP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anche </w:t>
      </w:r>
      <w:proofErr w:type="spellStart"/>
      <w:r w:rsidR="00831640" w:rsidRPr="00F03459">
        <w:rPr>
          <w:rFonts w:ascii="Times New Roman" w:eastAsia="Times New Roman" w:hAnsi="Times New Roman" w:cs="Times New Roman"/>
          <w:sz w:val="24"/>
          <w:szCs w:val="24"/>
          <w:lang w:eastAsia="it-IT"/>
        </w:rPr>
        <w:t>un’e</w:t>
      </w:r>
      <w:r w:rsidR="00831640" w:rsidRP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>book</w:t>
      </w:r>
      <w:proofErr w:type="spellEnd"/>
      <w:r w:rsidR="00831640" w:rsidRP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facilmente leggibile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godibile</w:t>
      </w:r>
      <w:r w:rsidR="00831640" w:rsidRP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r w:rsidR="00831640" w:rsidRPr="00F755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tutti.</w:t>
      </w:r>
      <w:r w:rsidR="008316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>L’Italia è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congiuntura davvero sfavorevole e 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sciaguratamente troppi coloro che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senza essere adeguatamente informati,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hanno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55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davvero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mollato tutto facendo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salto nel buio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Quasi tutte queste persone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dovut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tornare ind</w:t>
      </w:r>
      <w:r w:rsidR="008355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ietro con la coda tra le gambe. E questo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solo per non aver avuto il tempo e la 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volontà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raccogliere le giuste informazioni</w:t>
      </w:r>
      <w:r w:rsidR="007A6B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prima di partire</w:t>
      </w:r>
      <w:r w:rsidR="0053596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5101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parola non hanno avuto un metodo.</w:t>
      </w:r>
    </w:p>
    <w:p w:rsidR="00497869" w:rsidRPr="00497869" w:rsidRDefault="00497869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978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L’ebook è dedicato solo agli italiani?</w:t>
      </w:r>
    </w:p>
    <w:p w:rsidR="00497869" w:rsidRDefault="007A6B3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No, è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dedicato a tutti coloro vogliano capire quale luogo </w:t>
      </w:r>
      <w:r w:rsidR="008355FB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el mon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 è più adatto a loro stessi, c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he siano italiani o meno.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tal proposito, stiamo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pubblicando anche la versione in lingua inglese che per l’occasione è stata intitolata “Paradise </w:t>
      </w:r>
      <w:proofErr w:type="spellStart"/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found</w:t>
      </w:r>
      <w:proofErr w:type="spellEnd"/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last!”.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s</w:t>
      </w:r>
      <w:r w:rsidR="00497869">
        <w:rPr>
          <w:rFonts w:ascii="Times New Roman" w:eastAsia="Times New Roman" w:hAnsi="Times New Roman" w:cs="Times New Roman"/>
          <w:sz w:val="24"/>
          <w:szCs w:val="24"/>
          <w:lang w:eastAsia="it-IT"/>
        </w:rPr>
        <w:t>tiamo lavorando per tradurre l’opera anche in altre lingue.</w:t>
      </w:r>
    </w:p>
    <w:p w:rsidR="00497869" w:rsidRPr="00F755FE" w:rsidRDefault="00497869" w:rsidP="00497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55F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Dove è possibile acquistare il tuo libro</w:t>
      </w:r>
      <w:r w:rsidR="00F71BE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 italiano</w:t>
      </w:r>
      <w:r w:rsidRPr="00F755F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?</w:t>
      </w:r>
    </w:p>
    <w:p w:rsidR="00497869" w:rsidRPr="0011361A" w:rsidRDefault="00F71BE0" w:rsidP="00497869">
      <w:r w:rsidRPr="0011361A">
        <w:rPr>
          <w:rFonts w:ascii="Times New Roman" w:hAnsi="Times New Roman" w:cs="Times New Roman"/>
        </w:rPr>
        <w:t>L’ebook</w:t>
      </w:r>
      <w:r w:rsidR="00497869" w:rsidRPr="0011361A">
        <w:rPr>
          <w:rFonts w:ascii="Times New Roman" w:hAnsi="Times New Roman" w:cs="Times New Roman"/>
        </w:rPr>
        <w:t xml:space="preserve"> è acquistabile su tutte le principali librerie on line (</w:t>
      </w:r>
      <w:hyperlink r:id="rId5" w:history="1">
        <w:r w:rsidR="000C235D" w:rsidRPr="000C235D">
          <w:rPr>
            <w:rStyle w:val="Collegamentoipertestuale"/>
            <w:rFonts w:ascii="Times New Roman" w:hAnsi="Times New Roman" w:cs="Times New Roman"/>
          </w:rPr>
          <w:t>Amazon</w:t>
        </w:r>
      </w:hyperlink>
      <w:r w:rsidR="00497869" w:rsidRPr="0011361A">
        <w:rPr>
          <w:rFonts w:ascii="Times New Roman" w:hAnsi="Times New Roman" w:cs="Times New Roman"/>
        </w:rPr>
        <w:t xml:space="preserve">, </w:t>
      </w:r>
      <w:hyperlink r:id="rId6" w:history="1">
        <w:r w:rsidRPr="00831640">
          <w:rPr>
            <w:rStyle w:val="Collegamentoipertestuale"/>
            <w:rFonts w:ascii="Times New Roman" w:hAnsi="Times New Roman" w:cs="Times New Roman"/>
          </w:rPr>
          <w:t>iTunes</w:t>
        </w:r>
      </w:hyperlink>
      <w:r w:rsidRPr="0011361A">
        <w:rPr>
          <w:rFonts w:ascii="Times New Roman" w:hAnsi="Times New Roman" w:cs="Times New Roman"/>
        </w:rPr>
        <w:t xml:space="preserve">, </w:t>
      </w:r>
      <w:r w:rsidR="00497869" w:rsidRPr="0011361A">
        <w:rPr>
          <w:rFonts w:ascii="Times New Roman" w:hAnsi="Times New Roman" w:cs="Times New Roman"/>
        </w:rPr>
        <w:t>e</w:t>
      </w:r>
      <w:r w:rsidR="003C0A9A">
        <w:rPr>
          <w:rFonts w:ascii="Times New Roman" w:hAnsi="Times New Roman" w:cs="Times New Roman"/>
        </w:rPr>
        <w:t>c</w:t>
      </w:r>
      <w:r w:rsidR="00497869" w:rsidRPr="0011361A">
        <w:rPr>
          <w:rFonts w:ascii="Times New Roman" w:hAnsi="Times New Roman" w:cs="Times New Roman"/>
        </w:rPr>
        <w:t xml:space="preserve">c..) e tramite il sito </w:t>
      </w:r>
      <w:hyperlink r:id="rId7" w:history="1">
        <w:r w:rsidRPr="0011361A">
          <w:rPr>
            <w:rStyle w:val="Collegamentoipertestuale"/>
            <w:rFonts w:ascii="Times New Roman" w:hAnsi="Times New Roman" w:cs="Times New Roman"/>
            <w:color w:val="auto"/>
          </w:rPr>
          <w:t>www.mypersonaleden.com/it</w:t>
        </w:r>
      </w:hyperlink>
      <w:r w:rsidR="00497869" w:rsidRPr="0011361A">
        <w:rPr>
          <w:rFonts w:ascii="Times New Roman" w:hAnsi="Times New Roman" w:cs="Times New Roman"/>
        </w:rPr>
        <w:t>.</w:t>
      </w:r>
    </w:p>
    <w:p w:rsidR="00F755FE" w:rsidRPr="00F755FE" w:rsidRDefault="00F755FE" w:rsidP="00F75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F755FE" w:rsidRPr="00F75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24"/>
    <w:rsid w:val="000C235D"/>
    <w:rsid w:val="0011361A"/>
    <w:rsid w:val="001E25EC"/>
    <w:rsid w:val="0032156D"/>
    <w:rsid w:val="00374441"/>
    <w:rsid w:val="003A7FF8"/>
    <w:rsid w:val="003C0A9A"/>
    <w:rsid w:val="00497869"/>
    <w:rsid w:val="004F503F"/>
    <w:rsid w:val="005101C3"/>
    <w:rsid w:val="00535963"/>
    <w:rsid w:val="00653D4D"/>
    <w:rsid w:val="006A1EF3"/>
    <w:rsid w:val="006F08B8"/>
    <w:rsid w:val="006F5336"/>
    <w:rsid w:val="007222C1"/>
    <w:rsid w:val="0072353D"/>
    <w:rsid w:val="007A6B3F"/>
    <w:rsid w:val="007D5DAB"/>
    <w:rsid w:val="007E33C0"/>
    <w:rsid w:val="00831640"/>
    <w:rsid w:val="008355FB"/>
    <w:rsid w:val="008702E4"/>
    <w:rsid w:val="009750C0"/>
    <w:rsid w:val="00AE46E4"/>
    <w:rsid w:val="00C146F9"/>
    <w:rsid w:val="00C51B3E"/>
    <w:rsid w:val="00C84B97"/>
    <w:rsid w:val="00CF4065"/>
    <w:rsid w:val="00E5015D"/>
    <w:rsid w:val="00E97233"/>
    <w:rsid w:val="00EC5DF6"/>
    <w:rsid w:val="00F02C24"/>
    <w:rsid w:val="00F03459"/>
    <w:rsid w:val="00F562E0"/>
    <w:rsid w:val="00F700DE"/>
    <w:rsid w:val="00F71BE0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E86D"/>
  <w15:chartTrackingRefBased/>
  <w15:docId w15:val="{70F91BFE-5142-451F-BF06-EF468950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i-pagina">
    <w:name w:val="titoli-pagina"/>
    <w:basedOn w:val="Carpredefinitoparagrafo"/>
    <w:rsid w:val="00F755FE"/>
  </w:style>
  <w:style w:type="character" w:customStyle="1" w:styleId="normale1">
    <w:name w:val="normale1"/>
    <w:basedOn w:val="Carpredefinitoparagrafo"/>
    <w:rsid w:val="00F755FE"/>
  </w:style>
  <w:style w:type="character" w:styleId="Collegamentoipertestuale">
    <w:name w:val="Hyperlink"/>
    <w:basedOn w:val="Carpredefinitoparagrafo"/>
    <w:uiPriority w:val="99"/>
    <w:unhideWhenUsed/>
    <w:rsid w:val="00F755FE"/>
    <w:rPr>
      <w:color w:val="0000FF"/>
      <w:u w:val="single"/>
    </w:rPr>
  </w:style>
  <w:style w:type="character" w:styleId="Enfasigrassetto">
    <w:name w:val="Strong"/>
    <w:basedOn w:val="Carpredefinitoparagrafo"/>
    <w:qFormat/>
    <w:rsid w:val="001E25E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2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ypersonaleden.com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it/book/eden.-trova-tuo-paradiso-terrestre/id699373602?mt=11" TargetMode="External"/><Relationship Id="rId5" Type="http://schemas.openxmlformats.org/officeDocument/2006/relationships/hyperlink" Target="https://www.amazon.it/Eden-trova-Paradiso-Terrestre-ebook/dp/B00ELK0B3G" TargetMode="External"/><Relationship Id="rId4" Type="http://schemas.openxmlformats.org/officeDocument/2006/relationships/hyperlink" Target="http://www.mypersonaleden.com/it/ebook/indi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Bernd Walter Faas</cp:lastModifiedBy>
  <cp:revision>18</cp:revision>
  <dcterms:created xsi:type="dcterms:W3CDTF">2016-12-13T09:03:00Z</dcterms:created>
  <dcterms:modified xsi:type="dcterms:W3CDTF">2017-08-19T18:45:00Z</dcterms:modified>
</cp:coreProperties>
</file>